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7B6" w:rsidRPr="008B6B6F" w:rsidRDefault="000A27B6" w:rsidP="000A27B6">
      <w:pPr>
        <w:rPr>
          <w:rFonts w:ascii="Times New Roman" w:hAnsi="Times New Roman" w:cs="Times New Roman"/>
          <w:b/>
          <w:noProof/>
          <w:sz w:val="28"/>
          <w:szCs w:val="28"/>
          <w:u w:val="single"/>
          <w:lang w:eastAsia="cs-CZ"/>
        </w:rPr>
      </w:pPr>
      <w:r>
        <w:rPr>
          <w:rFonts w:ascii="Times New Roman" w:hAnsi="Times New Roman" w:cs="Times New Roman"/>
          <w:b/>
          <w:noProof/>
          <w:u w:val="single"/>
          <w:lang w:eastAsia="cs-CZ"/>
        </w:rPr>
        <w:t>POTOK A ŘEKA</w:t>
      </w:r>
    </w:p>
    <w:p w:rsidR="000A27B6" w:rsidRPr="006D1B55" w:rsidRDefault="000A27B6" w:rsidP="000A27B6">
      <w:pPr>
        <w:rPr>
          <w:rFonts w:ascii="Times New Roman" w:hAnsi="Times New Roman" w:cs="Times New Roman"/>
          <w:b/>
          <w:bCs/>
          <w:u w:val="single"/>
        </w:rPr>
      </w:pPr>
      <w:r w:rsidRPr="006D1B55">
        <w:rPr>
          <w:rFonts w:ascii="Times New Roman" w:hAnsi="Times New Roman" w:cs="Times New Roman"/>
          <w:b/>
          <w:bCs/>
          <w:u w:val="single"/>
        </w:rPr>
        <w:t>Pojmenuj vyobrazené bezobratlé živočichy.</w:t>
      </w:r>
    </w:p>
    <w:p w:rsidR="000A27B6" w:rsidRDefault="000A27B6">
      <w:pPr>
        <w:rPr>
          <w:sz w:val="28"/>
          <w:szCs w:val="28"/>
        </w:rPr>
      </w:pPr>
    </w:p>
    <w:p w:rsidR="00A50E90" w:rsidRDefault="000B7B1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57375" cy="1979943"/>
            <wp:effectExtent l="0" t="0" r="0" b="1270"/>
            <wp:docPr id="1" name="Obrázek 1" descr="Image result for ploÅ¡tÄ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loÅ¡tÄnk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045" cy="198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 w:rsidRPr="000B7B1E">
        <w:rPr>
          <w:noProof/>
          <w:sz w:val="28"/>
          <w:szCs w:val="28"/>
          <w:lang w:eastAsia="cs-CZ"/>
        </w:rPr>
        <w:drawing>
          <wp:inline distT="0" distB="0" distL="0" distR="0">
            <wp:extent cx="1962150" cy="1978648"/>
            <wp:effectExtent l="0" t="0" r="0" b="3175"/>
            <wp:docPr id="2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AB322C-D3C8-4BEC-A64C-6A7E13DC254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0BAB322C-D3C8-4BEC-A64C-6A7E13DC254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6801" cy="1983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</w:t>
      </w:r>
      <w:r>
        <w:rPr>
          <w:noProof/>
          <w:lang w:eastAsia="cs-CZ"/>
        </w:rPr>
        <w:drawing>
          <wp:inline distT="0" distB="0" distL="0" distR="0">
            <wp:extent cx="1457325" cy="2020055"/>
            <wp:effectExtent l="0" t="0" r="0" b="0"/>
            <wp:docPr id="3" name="obrázek 1" descr="Image result for bleÅ¡i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eÅ¡ive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356" cy="2038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DF" w:rsidRDefault="009047DF">
      <w:pPr>
        <w:rPr>
          <w:sz w:val="28"/>
          <w:szCs w:val="28"/>
        </w:rPr>
      </w:pPr>
    </w:p>
    <w:p w:rsidR="000B7B1E" w:rsidRDefault="000B7B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</w:t>
      </w:r>
      <w:r>
        <w:rPr>
          <w:sz w:val="28"/>
          <w:szCs w:val="28"/>
        </w:rPr>
        <w:tab/>
        <w:t>.............................................</w:t>
      </w:r>
      <w:r>
        <w:rPr>
          <w:sz w:val="28"/>
          <w:szCs w:val="28"/>
        </w:rPr>
        <w:tab/>
        <w:t xml:space="preserve">   .................................</w:t>
      </w:r>
    </w:p>
    <w:p w:rsidR="000B7B1E" w:rsidRDefault="000B7B1E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1857375" cy="2628360"/>
            <wp:effectExtent l="0" t="0" r="0" b="635"/>
            <wp:docPr id="4" name="Obrázek 4" descr="Image result for beruÅ¡ka vodnÃ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eruÅ¡ka vodnÃ­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745" cy="263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2485504" cy="2628900"/>
            <wp:effectExtent l="0" t="0" r="0" b="0"/>
            <wp:docPr id="5" name="obrázek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7837" cy="265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cs-CZ"/>
        </w:rPr>
        <w:drawing>
          <wp:inline distT="0" distB="0" distL="0" distR="0">
            <wp:extent cx="1790700" cy="2379667"/>
            <wp:effectExtent l="0" t="0" r="0" b="1905"/>
            <wp:docPr id="6" name="obrázek 4" descr="Image result for dospÄlec jep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dospÄlec jepi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68" cy="239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7DF" w:rsidRDefault="009047DF">
      <w:pPr>
        <w:rPr>
          <w:sz w:val="28"/>
          <w:szCs w:val="28"/>
        </w:rPr>
      </w:pPr>
    </w:p>
    <w:p w:rsidR="000B7B1E" w:rsidRDefault="000B7B1E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</w:t>
      </w:r>
      <w:r>
        <w:rPr>
          <w:sz w:val="28"/>
          <w:szCs w:val="28"/>
        </w:rPr>
        <w:tab/>
        <w:t xml:space="preserve">      .....................................................</w:t>
      </w:r>
      <w:r w:rsidR="00D01895">
        <w:rPr>
          <w:sz w:val="28"/>
          <w:szCs w:val="28"/>
        </w:rPr>
        <w:t>...</w:t>
      </w:r>
      <w:r>
        <w:rPr>
          <w:sz w:val="28"/>
          <w:szCs w:val="28"/>
        </w:rPr>
        <w:t xml:space="preserve">     ........................................</w:t>
      </w:r>
    </w:p>
    <w:p w:rsidR="000B7B1E" w:rsidRDefault="001C2F9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>
            <wp:extent cx="2962275" cy="1742100"/>
            <wp:effectExtent l="0" t="0" r="0" b="0"/>
            <wp:docPr id="7" name="Obrázek 7" descr="Image result for velevrub malÃ­Åsk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velevrub malÃ­ÅskÃ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678" cy="1748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</w:t>
      </w:r>
      <w:r w:rsidR="00CD218B">
        <w:rPr>
          <w:sz w:val="28"/>
          <w:szCs w:val="28"/>
        </w:rPr>
        <w:tab/>
      </w:r>
      <w:r w:rsidR="00CD218B">
        <w:rPr>
          <w:sz w:val="28"/>
          <w:szCs w:val="28"/>
        </w:rPr>
        <w:tab/>
      </w:r>
      <w:r w:rsidR="00CD218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C2F90">
        <w:rPr>
          <w:noProof/>
          <w:sz w:val="28"/>
          <w:szCs w:val="28"/>
          <w:lang w:eastAsia="cs-CZ"/>
        </w:rPr>
        <w:drawing>
          <wp:inline distT="0" distB="0" distL="0" distR="0">
            <wp:extent cx="2295525" cy="1721753"/>
            <wp:effectExtent l="0" t="0" r="0" b="0"/>
            <wp:docPr id="8" name="Obrázek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84FB53-68A3-4656-A3CF-D1B38031A2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1384FB53-68A3-4656-A3CF-D1B38031A2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4260" cy="172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47DF" w:rsidRDefault="009047DF">
      <w:pPr>
        <w:rPr>
          <w:sz w:val="28"/>
          <w:szCs w:val="28"/>
        </w:rPr>
      </w:pPr>
    </w:p>
    <w:p w:rsidR="00CD218B" w:rsidRDefault="00CD218B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</w:t>
      </w:r>
      <w:r>
        <w:rPr>
          <w:sz w:val="28"/>
          <w:szCs w:val="28"/>
        </w:rPr>
        <w:tab/>
      </w:r>
      <w:r w:rsidR="00D01895">
        <w:rPr>
          <w:sz w:val="28"/>
          <w:szCs w:val="28"/>
        </w:rPr>
        <w:t>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..................................................</w:t>
      </w:r>
      <w:r w:rsidR="009047DF">
        <w:rPr>
          <w:sz w:val="28"/>
          <w:szCs w:val="28"/>
        </w:rPr>
        <w:t>..</w:t>
      </w:r>
    </w:p>
    <w:p w:rsidR="000A27B6" w:rsidRDefault="000A27B6" w:rsidP="000A27B6">
      <w:pPr>
        <w:rPr>
          <w:rFonts w:ascii="Times New Roman" w:hAnsi="Times New Roman" w:cs="Times New Roman"/>
          <w:b/>
          <w:bCs/>
          <w:u w:val="single"/>
        </w:rPr>
      </w:pPr>
      <w:r w:rsidRPr="004C136D">
        <w:rPr>
          <w:rFonts w:ascii="Times New Roman" w:hAnsi="Times New Roman" w:cs="Times New Roman"/>
          <w:b/>
          <w:bCs/>
          <w:u w:val="single"/>
        </w:rPr>
        <w:lastRenderedPageBreak/>
        <w:t xml:space="preserve">Pracuj s učebnicí na straně </w:t>
      </w:r>
      <w:r>
        <w:rPr>
          <w:rFonts w:ascii="Times New Roman" w:hAnsi="Times New Roman" w:cs="Times New Roman"/>
          <w:b/>
          <w:bCs/>
          <w:u w:val="single"/>
        </w:rPr>
        <w:t>75</w:t>
      </w:r>
      <w:r w:rsidRPr="004C136D">
        <w:rPr>
          <w:rFonts w:ascii="Times New Roman" w:hAnsi="Times New Roman" w:cs="Times New Roman"/>
          <w:b/>
          <w:bCs/>
          <w:u w:val="single"/>
        </w:rPr>
        <w:t>. Doplň správně.</w:t>
      </w:r>
    </w:p>
    <w:p w:rsidR="009047DF" w:rsidRDefault="009047DF" w:rsidP="000A27B6">
      <w:pPr>
        <w:rPr>
          <w:rFonts w:ascii="Times New Roman" w:hAnsi="Times New Roman" w:cs="Times New Roman"/>
          <w:b/>
          <w:bCs/>
          <w:u w:val="single"/>
        </w:rPr>
      </w:pPr>
    </w:p>
    <w:p w:rsidR="000A27B6" w:rsidRDefault="000A27B6" w:rsidP="000A27B6">
      <w:pPr>
        <w:rPr>
          <w:rFonts w:ascii="Times New Roman" w:hAnsi="Times New Roman" w:cs="Times New Roman"/>
        </w:rPr>
      </w:pPr>
      <w:r w:rsidRPr="000A27B6">
        <w:rPr>
          <w:rFonts w:ascii="Times New Roman" w:hAnsi="Times New Roman" w:cs="Times New Roman"/>
        </w:rPr>
        <w:t xml:space="preserve">Řeky a potoky jsou ekosystémy, ve kterých proudí voda a chybí </w:t>
      </w:r>
      <w:r w:rsidR="009047DF">
        <w:rPr>
          <w:rFonts w:ascii="Times New Roman" w:hAnsi="Times New Roman" w:cs="Times New Roman"/>
        </w:rPr>
        <w:t>zde ……..</w:t>
      </w:r>
      <w:r w:rsidRPr="000A27B6">
        <w:rPr>
          <w:rFonts w:ascii="Times New Roman" w:hAnsi="Times New Roman" w:cs="Times New Roman"/>
        </w:rPr>
        <w:t>………………………. .</w:t>
      </w:r>
    </w:p>
    <w:p w:rsidR="000A27B6" w:rsidRDefault="000A27B6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Bezobratlé živočichy, kteří se zde pohybují po dně a na vodních rostlinách, nazýváme …………………………….. .</w:t>
      </w:r>
    </w:p>
    <w:p w:rsidR="000A27B6" w:rsidRDefault="000A27B6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kamenech a pod kameny žijí …………………………….., z korýšů ……………………………………………… ,</w:t>
      </w:r>
    </w:p>
    <w:p w:rsidR="000A27B6" w:rsidRDefault="000A27B6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dále larvy …………………………………………………………… . V písčitém a bahnitém dně se vyskytují </w:t>
      </w:r>
    </w:p>
    <w:p w:rsidR="000A27B6" w:rsidRDefault="000A27B6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 .</w:t>
      </w:r>
    </w:p>
    <w:p w:rsidR="000A27B6" w:rsidRDefault="000A27B6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březích a na dně pod kameny můžeme spatřit chráněného ………………………………………………….. .</w:t>
      </w:r>
    </w:p>
    <w:p w:rsidR="00C04F13" w:rsidRDefault="00C04F13" w:rsidP="000A27B6">
      <w:pPr>
        <w:rPr>
          <w:rFonts w:ascii="Times New Roman" w:hAnsi="Times New Roman" w:cs="Times New Roman"/>
        </w:rPr>
      </w:pPr>
    </w:p>
    <w:p w:rsidR="009047DF" w:rsidRDefault="009047DF" w:rsidP="000A27B6">
      <w:pPr>
        <w:rPr>
          <w:rFonts w:ascii="Times New Roman" w:hAnsi="Times New Roman" w:cs="Times New Roman"/>
        </w:rPr>
      </w:pPr>
    </w:p>
    <w:p w:rsidR="004E7F29" w:rsidRDefault="004E7F29" w:rsidP="000A27B6">
      <w:pPr>
        <w:rPr>
          <w:rFonts w:ascii="Times New Roman" w:hAnsi="Times New Roman" w:cs="Times New Roman"/>
        </w:rPr>
      </w:pPr>
    </w:p>
    <w:p w:rsidR="00C04F13" w:rsidRDefault="00C04F13" w:rsidP="000A27B6">
      <w:pPr>
        <w:rPr>
          <w:rFonts w:ascii="Times New Roman" w:hAnsi="Times New Roman" w:cs="Times New Roman"/>
          <w:b/>
          <w:bCs/>
          <w:u w:val="single"/>
        </w:rPr>
      </w:pPr>
      <w:r w:rsidRPr="00C04F13">
        <w:rPr>
          <w:rFonts w:ascii="Times New Roman" w:hAnsi="Times New Roman" w:cs="Times New Roman"/>
          <w:b/>
          <w:bCs/>
          <w:u w:val="single"/>
        </w:rPr>
        <w:t>Podle charakteristiky urči, o kterého živočicha se jedná.</w:t>
      </w:r>
    </w:p>
    <w:p w:rsidR="009047DF" w:rsidRDefault="009047DF" w:rsidP="000A27B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C04F13" w:rsidRDefault="00C04F13" w:rsidP="000A27B6">
      <w:pPr>
        <w:rPr>
          <w:rFonts w:ascii="Times New Roman" w:hAnsi="Times New Roman" w:cs="Times New Roman"/>
        </w:rPr>
      </w:pPr>
      <w:r w:rsidRPr="00C04F13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</w:t>
      </w:r>
      <w:r w:rsidRPr="00C04F13">
        <w:rPr>
          <w:rFonts w:ascii="Times New Roman" w:hAnsi="Times New Roman" w:cs="Times New Roman"/>
        </w:rPr>
        <w:t>Žije v čistých vodách, patří do kmene ploštěnci, není to parazit. ………………………………………..</w:t>
      </w:r>
    </w:p>
    <w:p w:rsidR="009047DF" w:rsidRPr="00C04F13" w:rsidRDefault="009047DF" w:rsidP="000A27B6">
      <w:pPr>
        <w:rPr>
          <w:rFonts w:ascii="Times New Roman" w:hAnsi="Times New Roman" w:cs="Times New Roman"/>
        </w:rPr>
      </w:pPr>
    </w:p>
    <w:p w:rsidR="00C04F13" w:rsidRDefault="00C04F13" w:rsidP="000A27B6">
      <w:pPr>
        <w:rPr>
          <w:rFonts w:ascii="Times New Roman" w:hAnsi="Times New Roman" w:cs="Times New Roman"/>
        </w:rPr>
      </w:pPr>
      <w:r w:rsidRPr="00C04F13"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</w:rPr>
        <w:t xml:space="preserve"> </w:t>
      </w:r>
      <w:r w:rsidRPr="00C04F13">
        <w:rPr>
          <w:rFonts w:ascii="Times New Roman" w:hAnsi="Times New Roman" w:cs="Times New Roman"/>
        </w:rPr>
        <w:t>Najdeme je v bahně. Jsou zde zavrtány a vyčnívá jim jen zadní část těla. Živí se organickými látkami z bahna.</w:t>
      </w:r>
    </w:p>
    <w:p w:rsidR="00C04F13" w:rsidRDefault="00C04F13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4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04F13">
        <w:rPr>
          <w:rFonts w:ascii="Times New Roman" w:hAnsi="Times New Roman" w:cs="Times New Roman"/>
        </w:rPr>
        <w:t>Jsou potravou pro ryby. ……………………………………</w:t>
      </w:r>
    </w:p>
    <w:p w:rsidR="009047DF" w:rsidRPr="00C04F13" w:rsidRDefault="009047DF" w:rsidP="000A27B6">
      <w:pPr>
        <w:rPr>
          <w:rFonts w:ascii="Times New Roman" w:hAnsi="Times New Roman" w:cs="Times New Roman"/>
        </w:rPr>
      </w:pPr>
    </w:p>
    <w:p w:rsidR="00C04F13" w:rsidRDefault="00C04F13" w:rsidP="000A27B6">
      <w:pPr>
        <w:rPr>
          <w:rFonts w:ascii="Times New Roman" w:hAnsi="Times New Roman" w:cs="Times New Roman"/>
        </w:rPr>
      </w:pPr>
      <w:r w:rsidRPr="00C04F13"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</w:rPr>
        <w:t xml:space="preserve"> </w:t>
      </w:r>
      <w:r w:rsidRPr="00C04F13">
        <w:rPr>
          <w:rFonts w:ascii="Times New Roman" w:hAnsi="Times New Roman" w:cs="Times New Roman"/>
        </w:rPr>
        <w:t>Larva tohoto zástupce hmyzu má na zadečku tři štěty. Vyvíjí se v čisté a tekoucí vodě až 3 roky.</w:t>
      </w:r>
    </w:p>
    <w:p w:rsidR="00C04F13" w:rsidRDefault="00C04F13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C04F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C04F13">
        <w:rPr>
          <w:rFonts w:ascii="Times New Roman" w:hAnsi="Times New Roman" w:cs="Times New Roman"/>
        </w:rPr>
        <w:t>Dospělci žijí velmi krátce, často jen jeden den, který slouží k oplození samice a následnému nakladení vajíček.</w:t>
      </w:r>
    </w:p>
    <w:p w:rsidR="00C04F13" w:rsidRDefault="00C04F13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…………………………………………</w:t>
      </w:r>
    </w:p>
    <w:p w:rsidR="009047DF" w:rsidRDefault="009047DF" w:rsidP="000A27B6">
      <w:pPr>
        <w:rPr>
          <w:rFonts w:ascii="Times New Roman" w:hAnsi="Times New Roman" w:cs="Times New Roman"/>
        </w:rPr>
      </w:pPr>
    </w:p>
    <w:p w:rsidR="00D34DC8" w:rsidRDefault="00C04F13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 </w:t>
      </w:r>
      <w:r w:rsidR="00D34DC8">
        <w:rPr>
          <w:rFonts w:ascii="Times New Roman" w:hAnsi="Times New Roman" w:cs="Times New Roman"/>
        </w:rPr>
        <w:t>Larvy tohoto hmyzu často najdeme přilepené na spodní straně kamenů. Své tělo chrání schránkou, na jejíž stavbu</w:t>
      </w:r>
    </w:p>
    <w:p w:rsidR="00D34DC8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používají různý materiál – kousky jehličí, drobné kamínky, zrnka písku. Dospělci svým vzhledem připomínají </w:t>
      </w:r>
    </w:p>
    <w:p w:rsidR="00C04F13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některé motýly. ……………………………………….</w:t>
      </w:r>
    </w:p>
    <w:p w:rsidR="009047DF" w:rsidRDefault="009047DF" w:rsidP="000A27B6">
      <w:pPr>
        <w:rPr>
          <w:rFonts w:ascii="Times New Roman" w:hAnsi="Times New Roman" w:cs="Times New Roman"/>
        </w:rPr>
      </w:pPr>
    </w:p>
    <w:p w:rsidR="00D34DC8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 Na některých místech v jižních Čechách najdeme mlže, který dovede vytvářet říční perly. Je velmi citlivý na </w:t>
      </w:r>
    </w:p>
    <w:p w:rsidR="00D34DC8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čistotu vody. …………………………………………</w:t>
      </w:r>
    </w:p>
    <w:p w:rsidR="009047DF" w:rsidRDefault="009047DF" w:rsidP="000A27B6">
      <w:pPr>
        <w:rPr>
          <w:rFonts w:ascii="Times New Roman" w:hAnsi="Times New Roman" w:cs="Times New Roman"/>
        </w:rPr>
      </w:pPr>
    </w:p>
    <w:p w:rsidR="00D34DC8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 Jedná se o dvoukřídlý hmyz, jehož larvy se vyvíjejí ve vodě a na hlavě mají rozvětvené výrůstky. Dospělci velmi </w:t>
      </w:r>
    </w:p>
    <w:p w:rsidR="00D34DC8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bolestivě bodají a sají krev. …………………………………….</w:t>
      </w:r>
    </w:p>
    <w:p w:rsidR="009047DF" w:rsidRDefault="009047DF" w:rsidP="000A27B6">
      <w:pPr>
        <w:rPr>
          <w:rFonts w:ascii="Times New Roman" w:hAnsi="Times New Roman" w:cs="Times New Roman"/>
        </w:rPr>
      </w:pPr>
    </w:p>
    <w:p w:rsidR="000A27B6" w:rsidRPr="00C04F13" w:rsidRDefault="00D34DC8" w:rsidP="000A27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g)  Tento korýš patří mezi zvláště chráněné živočichy, žije v čistých potocích. ……………………………………….</w:t>
      </w:r>
    </w:p>
    <w:p w:rsidR="000A27B6" w:rsidRPr="00C04F13" w:rsidRDefault="000A27B6">
      <w:pPr>
        <w:rPr>
          <w:sz w:val="28"/>
          <w:szCs w:val="28"/>
        </w:rPr>
      </w:pPr>
    </w:p>
    <w:p w:rsidR="000B7B1E" w:rsidRPr="00C04F13" w:rsidRDefault="000B7B1E">
      <w:pPr>
        <w:rPr>
          <w:sz w:val="28"/>
          <w:szCs w:val="28"/>
        </w:rPr>
      </w:pPr>
    </w:p>
    <w:sectPr w:rsidR="000B7B1E" w:rsidRPr="00C04F13" w:rsidSect="000B7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7B1E"/>
    <w:rsid w:val="000A27B6"/>
    <w:rsid w:val="000B17C5"/>
    <w:rsid w:val="000B7B1E"/>
    <w:rsid w:val="001C2F90"/>
    <w:rsid w:val="0023017A"/>
    <w:rsid w:val="004E7F29"/>
    <w:rsid w:val="005A78F6"/>
    <w:rsid w:val="005E01F7"/>
    <w:rsid w:val="006138B3"/>
    <w:rsid w:val="00870B90"/>
    <w:rsid w:val="009047DF"/>
    <w:rsid w:val="00980579"/>
    <w:rsid w:val="00A30C75"/>
    <w:rsid w:val="00A72316"/>
    <w:rsid w:val="00C04F13"/>
    <w:rsid w:val="00CD218B"/>
    <w:rsid w:val="00D01895"/>
    <w:rsid w:val="00D34DC8"/>
    <w:rsid w:val="00F10E8E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017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D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218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047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škola</cp:lastModifiedBy>
  <cp:revision>2</cp:revision>
  <cp:lastPrinted>2019-06-17T06:56:00Z</cp:lastPrinted>
  <dcterms:created xsi:type="dcterms:W3CDTF">2020-06-08T11:29:00Z</dcterms:created>
  <dcterms:modified xsi:type="dcterms:W3CDTF">2020-06-08T11:29:00Z</dcterms:modified>
</cp:coreProperties>
</file>